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48" w:rsidRDefault="005E0848" w:rsidP="005E0848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8A0BBB">
        <w:rPr>
          <w:b/>
          <w:sz w:val="28"/>
          <w:szCs w:val="28"/>
        </w:rPr>
        <w:t xml:space="preserve">Информация о результатах обследования </w:t>
      </w:r>
      <w:r w:rsidRPr="008A0BBB">
        <w:rPr>
          <w:rFonts w:eastAsiaTheme="minorHAnsi"/>
          <w:b/>
          <w:sz w:val="28"/>
          <w:szCs w:val="28"/>
          <w:lang w:eastAsia="en-US"/>
        </w:rPr>
        <w:t xml:space="preserve">Государственного казенного общеобразовательного учреждения Республики Мордовия «Саранская общеобразовательная школа-интернат для детей с нарушением слуха» в части </w:t>
      </w:r>
      <w:r w:rsidRPr="008A0BBB">
        <w:rPr>
          <w:b/>
          <w:sz w:val="28"/>
          <w:szCs w:val="28"/>
        </w:rPr>
        <w:t>п</w:t>
      </w:r>
      <w:r w:rsidRPr="008A0BBB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5E0848" w:rsidRPr="00B05A46" w:rsidRDefault="005E0848" w:rsidP="005E0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5A46">
        <w:rPr>
          <w:b/>
          <w:bCs/>
          <w:sz w:val="28"/>
          <w:szCs w:val="28"/>
        </w:rPr>
        <w:t xml:space="preserve">Предмет контрольного мероприятия: </w:t>
      </w:r>
      <w:r w:rsidRPr="00B05A46">
        <w:rPr>
          <w:sz w:val="28"/>
          <w:szCs w:val="28"/>
        </w:rPr>
        <w:t xml:space="preserve">обследование </w:t>
      </w:r>
      <w:r w:rsidRPr="00B05A46">
        <w:rPr>
          <w:rFonts w:eastAsiaTheme="minorHAnsi"/>
          <w:sz w:val="28"/>
          <w:szCs w:val="28"/>
          <w:lang w:eastAsia="en-US"/>
        </w:rPr>
        <w:t xml:space="preserve">Государственного казенного общеобразовательного учреждения Республики Мордовия «Саранская общеобразовательная школа-интернат для детей с нарушением слуха» в части </w:t>
      </w:r>
      <w:r w:rsidRPr="00B05A46">
        <w:rPr>
          <w:sz w:val="28"/>
          <w:szCs w:val="28"/>
        </w:rPr>
        <w:t>п</w:t>
      </w:r>
      <w:r w:rsidRPr="00B05A46">
        <w:rPr>
          <w:rFonts w:eastAsiaTheme="minorHAnsi"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5E0848" w:rsidRDefault="005E0848" w:rsidP="005E084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D1AB1">
        <w:rPr>
          <w:rFonts w:eastAsiaTheme="minorHAnsi"/>
          <w:sz w:val="28"/>
          <w:szCs w:val="28"/>
          <w:lang w:eastAsia="en-US"/>
        </w:rPr>
        <w:t xml:space="preserve">договора № 21 от 16.01.2019 г. </w:t>
      </w:r>
    </w:p>
    <w:p w:rsidR="005E0848" w:rsidRDefault="005E0848" w:rsidP="005E084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D1AB1">
        <w:rPr>
          <w:rFonts w:eastAsiaTheme="minorHAnsi"/>
          <w:sz w:val="28"/>
          <w:szCs w:val="28"/>
          <w:lang w:eastAsia="en-US"/>
        </w:rPr>
        <w:t xml:space="preserve">договора № 2 от 24.01.2019 г. </w:t>
      </w:r>
    </w:p>
    <w:p w:rsidR="005E0848" w:rsidRPr="00FD1AB1" w:rsidRDefault="005E0848" w:rsidP="005E084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D1AB1">
        <w:rPr>
          <w:rFonts w:eastAsiaTheme="minorHAnsi"/>
          <w:sz w:val="28"/>
          <w:szCs w:val="28"/>
          <w:lang w:eastAsia="en-US"/>
        </w:rPr>
        <w:t xml:space="preserve">договора № 467285271 от 16.01.2019 г. </w:t>
      </w:r>
    </w:p>
    <w:p w:rsidR="005E0848" w:rsidRPr="00FD1AB1" w:rsidRDefault="005E0848" w:rsidP="005E0848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E0848" w:rsidRPr="00FD1AB1" w:rsidRDefault="005E0848" w:rsidP="005E0848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FD1AB1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5E0848" w:rsidRPr="00FD1AB1" w:rsidRDefault="005E0848" w:rsidP="005E0848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FD1AB1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5E0848" w:rsidRPr="00FD1AB1" w:rsidRDefault="005E0848" w:rsidP="005E08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D1AB1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5E0848" w:rsidRPr="00FD1AB1" w:rsidRDefault="005E0848" w:rsidP="005E0848">
      <w:pPr>
        <w:jc w:val="both"/>
        <w:rPr>
          <w:sz w:val="28"/>
          <w:szCs w:val="28"/>
        </w:rPr>
      </w:pPr>
    </w:p>
    <w:p w:rsidR="005E0848" w:rsidRPr="00406367" w:rsidRDefault="005E0848" w:rsidP="005E08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6367">
        <w:rPr>
          <w:sz w:val="28"/>
          <w:szCs w:val="28"/>
        </w:rPr>
        <w:t>Министерством финансов Республики Мордовия принято решение н</w:t>
      </w:r>
      <w:r w:rsidRPr="00406367">
        <w:rPr>
          <w:bCs/>
          <w:sz w:val="28"/>
          <w:szCs w:val="28"/>
        </w:rPr>
        <w:t xml:space="preserve">аправить Учреждению Предписание </w:t>
      </w:r>
      <w:r w:rsidRPr="00406367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F5108B" w:rsidRDefault="00F5108B">
      <w:bookmarkStart w:id="0" w:name="_GoBack"/>
      <w:bookmarkEnd w:id="0"/>
    </w:p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93035C"/>
    <w:multiLevelType w:val="hybridMultilevel"/>
    <w:tmpl w:val="3758BCB6"/>
    <w:lvl w:ilvl="0" w:tplc="1A8E1C9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48"/>
    <w:rsid w:val="005E0848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84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84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2019-04-29T08:33:00Z</dcterms:created>
  <dcterms:modified xsi:type="dcterms:W3CDTF">2019-04-29T08:34:00Z</dcterms:modified>
</cp:coreProperties>
</file>