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96" w:rsidRPr="003344B9" w:rsidRDefault="00BC0496" w:rsidP="00BC0496">
      <w:pPr>
        <w:ind w:firstLine="709"/>
        <w:contextualSpacing/>
        <w:jc w:val="both"/>
        <w:rPr>
          <w:sz w:val="27"/>
          <w:szCs w:val="27"/>
          <w:u w:val="single"/>
        </w:rPr>
      </w:pPr>
      <w:r w:rsidRPr="003344B9">
        <w:rPr>
          <w:sz w:val="27"/>
          <w:szCs w:val="27"/>
          <w:u w:val="single"/>
        </w:rPr>
        <w:t>Информация о результатах проведенной проверки соблюдения целей и условий предоставления межбюджетных трансфертов, бюджетных кредитов, предоставленных в 201</w:t>
      </w:r>
      <w:r w:rsidR="00CF2830">
        <w:rPr>
          <w:sz w:val="27"/>
          <w:szCs w:val="27"/>
          <w:u w:val="single"/>
        </w:rPr>
        <w:t>9</w:t>
      </w:r>
      <w:r w:rsidRPr="003344B9">
        <w:rPr>
          <w:sz w:val="27"/>
          <w:szCs w:val="27"/>
          <w:u w:val="single"/>
        </w:rPr>
        <w:t xml:space="preserve"> году из республиканского бюджета Республики Мордовия </w:t>
      </w:r>
      <w:r w:rsidR="00525156">
        <w:rPr>
          <w:sz w:val="27"/>
          <w:szCs w:val="27"/>
          <w:u w:val="single"/>
        </w:rPr>
        <w:t xml:space="preserve">Ковылкинскому </w:t>
      </w:r>
      <w:r>
        <w:rPr>
          <w:sz w:val="27"/>
          <w:szCs w:val="27"/>
          <w:u w:val="single"/>
        </w:rPr>
        <w:t xml:space="preserve"> </w:t>
      </w:r>
      <w:r w:rsidRPr="003344B9">
        <w:rPr>
          <w:sz w:val="27"/>
          <w:szCs w:val="27"/>
          <w:u w:val="single"/>
        </w:rPr>
        <w:t>муниципальному району Республики Мордовия.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проверки выявлены </w:t>
      </w:r>
      <w:r w:rsidRPr="003344B9">
        <w:rPr>
          <w:sz w:val="27"/>
          <w:szCs w:val="27"/>
        </w:rPr>
        <w:t>следующие нарушения:</w:t>
      </w:r>
    </w:p>
    <w:p w:rsidR="00525156" w:rsidRDefault="00525156" w:rsidP="0098162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н</w:t>
      </w:r>
      <w:r w:rsidRPr="00663D75">
        <w:rPr>
          <w:rFonts w:eastAsia="Calibri"/>
          <w:sz w:val="28"/>
          <w:szCs w:val="28"/>
          <w:lang w:eastAsia="en-US"/>
        </w:rPr>
        <w:t>еперечисление</w:t>
      </w:r>
      <w:proofErr w:type="spellEnd"/>
      <w:r w:rsidRPr="00663D75">
        <w:rPr>
          <w:rFonts w:eastAsia="Calibri"/>
          <w:sz w:val="28"/>
          <w:szCs w:val="28"/>
          <w:lang w:eastAsia="en-US"/>
        </w:rPr>
        <w:t xml:space="preserve"> либо несвоевременное перечисление платы за пользование бюджетным кредитом</w:t>
      </w:r>
      <w:r>
        <w:rPr>
          <w:rFonts w:eastAsia="Calibri"/>
          <w:sz w:val="28"/>
          <w:szCs w:val="28"/>
          <w:lang w:eastAsia="en-US"/>
        </w:rPr>
        <w:t>,</w:t>
      </w:r>
    </w:p>
    <w:p w:rsidR="00525156" w:rsidRDefault="00525156" w:rsidP="00981628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>н</w:t>
      </w:r>
      <w:r w:rsidRPr="00817741">
        <w:rPr>
          <w:sz w:val="28"/>
          <w:szCs w:val="28"/>
        </w:rPr>
        <w:t>арушение условий и порядка предоставления бюджетного кредита, в нарушение пункта 2 статьи 93.2 Бюджетного кодекса Российской Федерации</w:t>
      </w:r>
      <w:r>
        <w:rPr>
          <w:sz w:val="28"/>
          <w:szCs w:val="28"/>
        </w:rPr>
        <w:t>,</w:t>
      </w:r>
    </w:p>
    <w:p w:rsidR="00981628" w:rsidRDefault="00981628" w:rsidP="00981628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норм Бюджетного Кодекса Российской Федерации.</w:t>
      </w:r>
    </w:p>
    <w:p w:rsidR="000A750B" w:rsidRDefault="000A750B">
      <w:bookmarkStart w:id="0" w:name="_GoBack"/>
      <w:bookmarkEnd w:id="0"/>
    </w:p>
    <w:sectPr w:rsidR="000A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525156"/>
    <w:rsid w:val="00981628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4</cp:revision>
  <dcterms:created xsi:type="dcterms:W3CDTF">2019-12-27T09:32:00Z</dcterms:created>
  <dcterms:modified xsi:type="dcterms:W3CDTF">2021-01-20T15:06:00Z</dcterms:modified>
</cp:coreProperties>
</file>