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A" w:rsidRDefault="00691D6A" w:rsidP="00691D6A">
      <w:pPr>
        <w:ind w:firstLine="720"/>
        <w:contextualSpacing/>
        <w:jc w:val="both"/>
        <w:rPr>
          <w:sz w:val="28"/>
          <w:szCs w:val="28"/>
          <w:u w:val="single"/>
        </w:rPr>
      </w:pPr>
      <w:r w:rsidRPr="000602BA">
        <w:rPr>
          <w:sz w:val="28"/>
          <w:szCs w:val="28"/>
          <w:u w:val="single"/>
        </w:rPr>
        <w:t xml:space="preserve">Информация о результатах проведенного обследования </w:t>
      </w:r>
      <w:r w:rsidRPr="00640D30">
        <w:rPr>
          <w:sz w:val="28"/>
          <w:szCs w:val="28"/>
          <w:u w:val="single"/>
        </w:rPr>
        <w:t>Государственного казенного учреждения «Управление капитального строительства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</w:t>
      </w:r>
      <w:r w:rsidRPr="000602BA">
        <w:rPr>
          <w:rFonts w:eastAsiaTheme="minorHAnsi"/>
          <w:sz w:val="28"/>
          <w:szCs w:val="28"/>
          <w:u w:val="single"/>
          <w:lang w:eastAsia="en-US"/>
        </w:rPr>
        <w:t>, при заключении некоторых договоров</w:t>
      </w:r>
      <w:r w:rsidRPr="000602BA">
        <w:rPr>
          <w:sz w:val="28"/>
          <w:szCs w:val="28"/>
          <w:u w:val="single"/>
        </w:rPr>
        <w:t>.</w:t>
      </w:r>
    </w:p>
    <w:p w:rsidR="00691D6A" w:rsidRDefault="00691D6A" w:rsidP="00691D6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о</w:t>
      </w:r>
      <w:r w:rsidRPr="00D04F67">
        <w:rPr>
          <w:sz w:val="28"/>
          <w:szCs w:val="28"/>
        </w:rPr>
        <w:t>бследовани</w:t>
      </w:r>
      <w:r>
        <w:rPr>
          <w:sz w:val="28"/>
          <w:szCs w:val="28"/>
        </w:rPr>
        <w:t>я</w:t>
      </w:r>
      <w:r w:rsidRPr="00D04F67">
        <w:rPr>
          <w:sz w:val="28"/>
          <w:szCs w:val="28"/>
        </w:rPr>
        <w:t xml:space="preserve"> </w:t>
      </w:r>
      <w:r w:rsidRPr="00640D30">
        <w:rPr>
          <w:sz w:val="28"/>
          <w:szCs w:val="28"/>
        </w:rPr>
        <w:t xml:space="preserve">Государственного казенного учреждения «Управление капитального строительства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 государственного контракта </w:t>
      </w:r>
      <w:r>
        <w:rPr>
          <w:sz w:val="28"/>
          <w:szCs w:val="28"/>
        </w:rPr>
        <w:t xml:space="preserve">       </w:t>
      </w:r>
      <w:r w:rsidRPr="00640D30">
        <w:rPr>
          <w:sz w:val="28"/>
          <w:szCs w:val="28"/>
        </w:rPr>
        <w:t>№ 313000000189 от 25.02.2020 г. с ПАО «Ростелеком» об оказании услуг связи юридическому лицу, финансируемому из ср</w:t>
      </w:r>
      <w:r>
        <w:rPr>
          <w:sz w:val="28"/>
          <w:szCs w:val="28"/>
        </w:rPr>
        <w:t xml:space="preserve">едств соответствующего бюджета </w:t>
      </w:r>
      <w:r w:rsidRPr="00E94EF1">
        <w:rPr>
          <w:sz w:val="28"/>
          <w:szCs w:val="28"/>
        </w:rPr>
        <w:t>нарушения не установлены.</w:t>
      </w:r>
      <w:proofErr w:type="gramEnd"/>
    </w:p>
    <w:p w:rsidR="0052180E" w:rsidRDefault="00691D6A">
      <w:bookmarkStart w:id="0" w:name="_GoBack"/>
      <w:bookmarkEnd w:id="0"/>
    </w:p>
    <w:sectPr w:rsidR="005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B3"/>
    <w:rsid w:val="001D713F"/>
    <w:rsid w:val="00691D6A"/>
    <w:rsid w:val="00DA521B"/>
    <w:rsid w:val="00F1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Россельхозбанк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И.В.</dc:creator>
  <cp:keywords/>
  <dc:description/>
  <cp:lastModifiedBy>Макеева И.В.</cp:lastModifiedBy>
  <cp:revision>2</cp:revision>
  <dcterms:created xsi:type="dcterms:W3CDTF">2020-04-02T13:54:00Z</dcterms:created>
  <dcterms:modified xsi:type="dcterms:W3CDTF">2020-04-02T13:54:00Z</dcterms:modified>
</cp:coreProperties>
</file>