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E7F" w:rsidRPr="00B71E7F" w:rsidRDefault="00B71E7F" w:rsidP="00B71E7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71E7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Информация о проведении общероссийского дня приема граждан в День Конституции Российской Федерации 12 декабря 2019 года</w:t>
      </w:r>
    </w:p>
    <w:p w:rsidR="00B71E7F" w:rsidRPr="00B71E7F" w:rsidRDefault="00B71E7F" w:rsidP="00B71E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620000" cy="5381625"/>
            <wp:effectExtent l="0" t="0" r="0" b="9525"/>
            <wp:docPr id="1" name="Рисунок 1" descr="Информация о проведении общероссийского дня приема граждан  в День Конституции Российской Федерации 12 декабря 2019 г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нформация о проведении общероссийского дня приема граждан  в День Конституции Российской Федерации 12 декабря 2019 год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538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1E7F" w:rsidRPr="00B71E7F" w:rsidRDefault="00B71E7F" w:rsidP="00B71E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71E7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поручением Президента Российской Федерации ежегодно, начиная с 12 декабря 2013 года, в День Конституции Российской Федерации проводится общероссийский день приема гражда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 с 12 часов </w:t>
      </w:r>
      <w:r w:rsidRPr="00B71E7F">
        <w:rPr>
          <w:rFonts w:ascii="Times New Roman" w:eastAsia="Times New Roman" w:hAnsi="Times New Roman" w:cs="Times New Roman"/>
          <w:sz w:val="24"/>
          <w:szCs w:val="24"/>
          <w:lang w:eastAsia="ru-RU"/>
        </w:rPr>
        <w:t>00 минут до 20 часов 00 минут по местному времени в Приемной Президента Российской Федерации по приему граждан в городе Москве, приемных Президента Российской Федерации в федеральных округах и в административных центрах субъектов</w:t>
      </w:r>
      <w:proofErr w:type="gramEnd"/>
      <w:r w:rsidRPr="00B71E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Федерации, в федеральных органах исполнительной власти и в соответствующих территориальных органах, в исполнительных органах государственной власти субъектов Российской Федерации и органах местного самоуправления. </w:t>
      </w:r>
    </w:p>
    <w:p w:rsidR="00B71E7F" w:rsidRPr="00B71E7F" w:rsidRDefault="00B71E7F" w:rsidP="00B71E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71E7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 12 часов 00 минут до 20 часов 00 минут по местному времени уполномоченные лица приемных Президента Российской Федерации, государственных органов и органов местного самоуправления проводят  прием заявителей, пришедших в соответствующие органы, а также обеспечивают с согласия заявителей личное обращение в режиме видео-конференц-связи, видеосвязи, </w:t>
      </w:r>
      <w:proofErr w:type="spellStart"/>
      <w:r w:rsidRPr="00B71E7F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аудиосвязи</w:t>
      </w:r>
      <w:proofErr w:type="spellEnd"/>
      <w:r w:rsidRPr="00B71E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иных видов связи к уполномоченным лицам иных органов, в компетенцию которых входит решение поставленных</w:t>
      </w:r>
      <w:proofErr w:type="gramEnd"/>
      <w:r w:rsidRPr="00B71E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устных обращениях вопросов. </w:t>
      </w:r>
    </w:p>
    <w:p w:rsidR="00B71E7F" w:rsidRPr="00B71E7F" w:rsidRDefault="00B71E7F" w:rsidP="00B71E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E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Личный прием проводится в порядке живой очереди при предоставлении документа, удостоверяющего личность (паспорта).</w:t>
      </w:r>
      <w:r w:rsidRPr="00B71E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71E7F" w:rsidRPr="00B71E7F" w:rsidRDefault="00B71E7F" w:rsidP="00B71E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71E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если уполномоченные лица органов, осуществляющие личный прием заявителей, не обеспечили, с учетом часовых зон, возможность личного обращения заявителей в режиме видео-конференц-связи, видеосвязи, </w:t>
      </w:r>
      <w:proofErr w:type="spellStart"/>
      <w:r w:rsidRPr="00B71E7F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аудиосвязи</w:t>
      </w:r>
      <w:proofErr w:type="spellEnd"/>
      <w:r w:rsidRPr="00B71E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иных видов связи к уполномоченным лицам органов, в компетенцию которых входит решение поставленных в устных обращениях вопросов, то в течение 7 рабочих дней после общероссийского дня приема граждан или в иные удобные для данных</w:t>
      </w:r>
      <w:proofErr w:type="gramEnd"/>
      <w:r w:rsidRPr="00B71E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заявителей сроки будет обеспечена возможность личного обращения к соответствующим уполномоченным лицам. О времени, дате и месте проведения приема в режиме видео-конференц-связи, видеосвязи, </w:t>
      </w:r>
      <w:proofErr w:type="spellStart"/>
      <w:r w:rsidRPr="00B71E7F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аудиосвязи</w:t>
      </w:r>
      <w:proofErr w:type="spellEnd"/>
      <w:r w:rsidRPr="00B71E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иных видов связи данные заявители информируются в течение трех рабочих дней после общероссийского дня приема граждан.  </w:t>
      </w:r>
    </w:p>
    <w:p w:rsidR="00B71E7F" w:rsidRPr="00B71E7F" w:rsidRDefault="00B71E7F" w:rsidP="00B71E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E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Министерстве финансов</w:t>
      </w:r>
      <w:r w:rsidRPr="00B71E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Республики Мордовия прием граждан будет проводиться 12 декабря 2019 г. с 12 часов 00 минут до 20 часов 00 минут по адресу: Республика Мордовия, г. Саранск, ул.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Коммунистическая, д.33, корп.1,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каб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№705.</w:t>
      </w:r>
      <w:bookmarkStart w:id="0" w:name="_GoBack"/>
      <w:bookmarkEnd w:id="0"/>
    </w:p>
    <w:p w:rsidR="00B54333" w:rsidRDefault="00B54333"/>
    <w:sectPr w:rsidR="00B543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EFD"/>
    <w:rsid w:val="00765EFD"/>
    <w:rsid w:val="00B54333"/>
    <w:rsid w:val="00B71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71E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1E7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71E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71E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1E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71E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1E7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71E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71E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1E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543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44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357</Words>
  <Characters>2036</Characters>
  <Application>Microsoft Office Word</Application>
  <DocSecurity>0</DocSecurity>
  <Lines>16</Lines>
  <Paragraphs>4</Paragraphs>
  <ScaleCrop>false</ScaleCrop>
  <Company>Россельхозбанк</Company>
  <LinksUpToDate>false</LinksUpToDate>
  <CharactersWithSpaces>2389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Фирстов</dc:creator>
  <cp:keywords/>
  <dc:description/>
  <cp:lastModifiedBy>Фирстов</cp:lastModifiedBy>
  <cp:revision>2</cp:revision>
  <dcterms:created xsi:type="dcterms:W3CDTF">2019-11-29T07:34:00Z</dcterms:created>
  <dcterms:modified xsi:type="dcterms:W3CDTF">2019-11-29T07:35:00Z</dcterms:modified>
</cp:coreProperties>
</file>