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16" w:rsidRPr="00F53C5F" w:rsidRDefault="00B67516" w:rsidP="00B675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F53C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Информация по результатам проведенной </w:t>
      </w:r>
      <w:r w:rsidR="00F53C5F" w:rsidRPr="00F53C5F">
        <w:rPr>
          <w:rFonts w:ascii="Times New Roman" w:hAnsi="Times New Roman" w:cs="Times New Roman"/>
          <w:sz w:val="27"/>
          <w:szCs w:val="27"/>
          <w:u w:val="single"/>
        </w:rPr>
        <w:t>проверки финансово-хозяйственной деятельности ГБУ РМ «Центр спортивной подготовки» за 2019 год</w:t>
      </w:r>
      <w:r w:rsidR="00F53C5F">
        <w:rPr>
          <w:rFonts w:ascii="Times New Roman" w:hAnsi="Times New Roman" w:cs="Times New Roman"/>
          <w:sz w:val="27"/>
          <w:szCs w:val="27"/>
          <w:u w:val="single"/>
        </w:rPr>
        <w:t>.</w:t>
      </w:r>
      <w:bookmarkStart w:id="0" w:name="_GoBack"/>
      <w:bookmarkEnd w:id="0"/>
    </w:p>
    <w:p w:rsidR="00F53C5F" w:rsidRPr="00F53C5F" w:rsidRDefault="00F53C5F" w:rsidP="00F53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F53C5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Выявленные нарушения:</w:t>
      </w:r>
    </w:p>
    <w:p w:rsidR="00F53C5F" w:rsidRPr="00F53C5F" w:rsidRDefault="00F53C5F" w:rsidP="00F53C5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F53C5F" w:rsidRPr="00F53C5F" w:rsidRDefault="00F53C5F" w:rsidP="00F53C5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Порядка </w:t>
      </w:r>
      <w:r w:rsidRPr="00F5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РФ от 8 июня 2019 г. № 132н</w:t>
      </w:r>
      <w:r w:rsidRPr="00F53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C5F" w:rsidRPr="00F53C5F" w:rsidRDefault="00F53C5F" w:rsidP="00F53C5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от 09.01.2019 г. №6-ГЗ-2019;</w:t>
      </w:r>
    </w:p>
    <w:p w:rsidR="00F53C5F" w:rsidRPr="00F53C5F" w:rsidRDefault="00F53C5F" w:rsidP="00F53C5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Мордовия от 29.10.2008 г. №482 «Об утверждении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рабочих»;</w:t>
      </w:r>
    </w:p>
    <w:p w:rsidR="00F53C5F" w:rsidRPr="00F53C5F" w:rsidRDefault="00F53C5F" w:rsidP="00F53C5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06.12.2011 г. №402 - ФЗ «О бухгалтерском учете».</w:t>
      </w:r>
    </w:p>
    <w:p w:rsidR="00F53C5F" w:rsidRDefault="00F53C5F" w:rsidP="00F53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53C5F" w:rsidRPr="00F53C5F" w:rsidRDefault="00F53C5F" w:rsidP="00F53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F53C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Информация по результатам проведенной </w:t>
      </w:r>
      <w:r w:rsidRPr="00F53C5F">
        <w:rPr>
          <w:rFonts w:ascii="Times New Roman" w:hAnsi="Times New Roman" w:cs="Times New Roman"/>
          <w:sz w:val="27"/>
          <w:szCs w:val="27"/>
          <w:u w:val="single"/>
        </w:rPr>
        <w:t>провер</w:t>
      </w:r>
      <w:r w:rsidRPr="00F53C5F">
        <w:rPr>
          <w:rFonts w:ascii="Times New Roman" w:hAnsi="Times New Roman" w:cs="Times New Roman"/>
          <w:sz w:val="27"/>
          <w:szCs w:val="27"/>
          <w:u w:val="single"/>
        </w:rPr>
        <w:t>ки</w:t>
      </w:r>
      <w:r w:rsidRPr="00F53C5F">
        <w:rPr>
          <w:rFonts w:ascii="Times New Roman" w:hAnsi="Times New Roman" w:cs="Times New Roman"/>
          <w:sz w:val="27"/>
          <w:szCs w:val="27"/>
          <w:u w:val="single"/>
        </w:rPr>
        <w:t xml:space="preserve"> осуществления расходов на обеспечение выполнения функций Министерства спорта, молодежной политики и туризма Республики Мордовия и их отражения в бюджетном учете и отчетности в 2019 году (по ГБУ РМ «Центр спортивной подготовки»)</w:t>
      </w:r>
      <w:r w:rsidRPr="00F53C5F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F53C5F" w:rsidRPr="00F53C5F" w:rsidRDefault="00F53C5F" w:rsidP="00F53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F53C5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Выявленные нарушения:</w:t>
      </w:r>
    </w:p>
    <w:p w:rsidR="00F53C5F" w:rsidRPr="00F53C5F" w:rsidRDefault="00F53C5F" w:rsidP="00F53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3C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результатах проведенной проверки Министерства образования Республики Мордовия за соблюдением условий договоров (соглашений) о предоставлении средств из республиканского бюджета Республики Мордовия ГБПОУ РМ «</w:t>
      </w:r>
      <w:proofErr w:type="spellStart"/>
      <w:r w:rsidRPr="00B675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Краснослободский</w:t>
      </w:r>
      <w:proofErr w:type="spellEnd"/>
      <w:r w:rsidRPr="00B675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аграрный техникум» в рамках реализации регионального проекта «Молодые профессионалы (Повышение конкурентоспособности профессионального образования)» за проверяемый период с 01.01.2019 г. по 31.12.2019 г.</w:t>
      </w: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нарушения:</w:t>
      </w: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определения объема и условий предоставления субсидий на иные цели автономным и бюджетным учреждениям Республики Мордовия, утвержденного постановлением Правительства Республики Мордовия от 04.07.2011 г. № 251.</w:t>
      </w:r>
    </w:p>
    <w:p w:rsidR="00B67516" w:rsidRPr="00B67516" w:rsidRDefault="00B67516" w:rsidP="00B67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результатам  рассмотрения  акта  проверки  Заместителем Председателя Правительства – Министром финансов Республики Мордовия принято решение: </w:t>
      </w:r>
    </w:p>
    <w:p w:rsidR="00B67516" w:rsidRPr="00B67516" w:rsidRDefault="00B67516" w:rsidP="00B67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объекту контроля представление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67516" w:rsidRPr="00B67516" w:rsidRDefault="00B67516" w:rsidP="00B67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направления информации в правоохранительные органы, органы прокуратуры и иные государственные (муниципальные) органы – отсутствуют;</w:t>
      </w:r>
    </w:p>
    <w:p w:rsidR="00B67516" w:rsidRPr="00B67516" w:rsidRDefault="00B67516" w:rsidP="00B67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назначения внеплановой выездной проверки (ревизии) – отсутствуют.</w:t>
      </w:r>
    </w:p>
    <w:p w:rsidR="00B67516" w:rsidRPr="00B67516" w:rsidRDefault="00B67516" w:rsidP="00B67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9E2" w:rsidRDefault="006339E2"/>
    <w:sectPr w:rsidR="006339E2" w:rsidSect="003F5E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3C5F">
      <w:pPr>
        <w:spacing w:after="0" w:line="240" w:lineRule="auto"/>
      </w:pPr>
      <w:r>
        <w:separator/>
      </w:r>
    </w:p>
  </w:endnote>
  <w:endnote w:type="continuationSeparator" w:id="0">
    <w:p w:rsidR="00000000" w:rsidRDefault="00F5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E1" w:rsidRDefault="00F53C5F">
    <w:pPr>
      <w:pStyle w:val="a3"/>
      <w:jc w:val="right"/>
    </w:pPr>
  </w:p>
  <w:p w:rsidR="00C83DE1" w:rsidRDefault="00F53C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3C5F">
      <w:pPr>
        <w:spacing w:after="0" w:line="240" w:lineRule="auto"/>
      </w:pPr>
      <w:r>
        <w:separator/>
      </w:r>
    </w:p>
  </w:footnote>
  <w:footnote w:type="continuationSeparator" w:id="0">
    <w:p w:rsidR="00000000" w:rsidRDefault="00F53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16"/>
    <w:rsid w:val="006339E2"/>
    <w:rsid w:val="00694F03"/>
    <w:rsid w:val="00B67516"/>
    <w:rsid w:val="00F5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5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67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5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67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О.А.</dc:creator>
  <cp:lastModifiedBy>Парфенова О.А.</cp:lastModifiedBy>
  <cp:revision>3</cp:revision>
  <dcterms:created xsi:type="dcterms:W3CDTF">2020-10-30T11:32:00Z</dcterms:created>
  <dcterms:modified xsi:type="dcterms:W3CDTF">2021-02-11T06:32:00Z</dcterms:modified>
</cp:coreProperties>
</file>