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74" w:rsidRPr="007C6BF6" w:rsidRDefault="00764274" w:rsidP="007642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  <w:u w:val="single"/>
          <w:lang w:eastAsia="en-US"/>
        </w:rPr>
      </w:pPr>
      <w:r w:rsidRPr="007C6BF6">
        <w:rPr>
          <w:sz w:val="27"/>
          <w:szCs w:val="27"/>
          <w:u w:val="single"/>
        </w:rPr>
        <w:t>Информация о результатах контрольного мероприятия в</w:t>
      </w:r>
      <w:r w:rsidRPr="007C6BF6">
        <w:rPr>
          <w:rFonts w:eastAsia="Calibri"/>
          <w:sz w:val="27"/>
          <w:szCs w:val="27"/>
          <w:u w:val="single"/>
          <w:lang w:eastAsia="en-US"/>
        </w:rPr>
        <w:t xml:space="preserve"> </w:t>
      </w:r>
      <w:r w:rsidRPr="004C6EE8">
        <w:rPr>
          <w:sz w:val="27"/>
          <w:szCs w:val="27"/>
        </w:rPr>
        <w:t xml:space="preserve">ГБПОУ </w:t>
      </w:r>
      <w:r w:rsidRPr="004C6EE8">
        <w:rPr>
          <w:rFonts w:eastAsia="Calibri"/>
          <w:bCs/>
          <w:sz w:val="27"/>
          <w:szCs w:val="27"/>
        </w:rPr>
        <w:t xml:space="preserve">Республики Мордовия </w:t>
      </w:r>
      <w:r w:rsidRPr="004C6EE8">
        <w:rPr>
          <w:sz w:val="27"/>
          <w:szCs w:val="27"/>
        </w:rPr>
        <w:t>«Рузаевский техникум железнодорожного и городского транспорта имени А.П. Байкузова»</w:t>
      </w:r>
      <w:r w:rsidRPr="007C6BF6">
        <w:rPr>
          <w:sz w:val="27"/>
          <w:szCs w:val="27"/>
          <w:u w:val="single"/>
        </w:rPr>
        <w:t xml:space="preserve"> </w:t>
      </w:r>
      <w:r w:rsidRPr="007C6BF6">
        <w:rPr>
          <w:rFonts w:eastAsiaTheme="minorHAnsi"/>
          <w:sz w:val="27"/>
          <w:szCs w:val="27"/>
          <w:u w:val="single"/>
          <w:lang w:eastAsia="en-US"/>
        </w:rPr>
        <w:t xml:space="preserve">по теме: </w:t>
      </w:r>
      <w:r w:rsidRPr="007C6BF6">
        <w:rPr>
          <w:sz w:val="27"/>
          <w:szCs w:val="27"/>
          <w:u w:val="single"/>
        </w:rPr>
        <w:t xml:space="preserve">«Проверка финансово-хозяйственной деятельности» </w:t>
      </w:r>
      <w:r w:rsidRPr="007C6BF6">
        <w:rPr>
          <w:rFonts w:eastAsiaTheme="minorHAnsi"/>
          <w:sz w:val="27"/>
          <w:szCs w:val="27"/>
          <w:u w:val="single"/>
          <w:lang w:eastAsia="en-US"/>
        </w:rPr>
        <w:t>за 2021 год</w:t>
      </w:r>
      <w:r w:rsidRPr="007C6BF6">
        <w:rPr>
          <w:rFonts w:eastAsia="Calibri"/>
          <w:sz w:val="27"/>
          <w:szCs w:val="27"/>
          <w:u w:val="single"/>
          <w:lang w:eastAsia="en-US"/>
        </w:rPr>
        <w:t>.</w:t>
      </w:r>
    </w:p>
    <w:p w:rsidR="00764274" w:rsidRPr="007C6BF6" w:rsidRDefault="00764274" w:rsidP="0076427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7C6BF6">
        <w:rPr>
          <w:sz w:val="27"/>
          <w:szCs w:val="27"/>
        </w:rPr>
        <w:t>В результате контрольного мероприятия выявлены нарушения:</w:t>
      </w:r>
    </w:p>
    <w:p w:rsidR="00764274" w:rsidRPr="007C6BF6" w:rsidRDefault="00764274" w:rsidP="0076427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C6BF6">
        <w:rPr>
          <w:bCs/>
          <w:sz w:val="27"/>
          <w:szCs w:val="27"/>
        </w:rPr>
        <w:t xml:space="preserve">1. Государственного задания </w:t>
      </w:r>
      <w:r w:rsidRPr="007C6BF6">
        <w:rPr>
          <w:sz w:val="27"/>
          <w:szCs w:val="27"/>
        </w:rPr>
        <w:t xml:space="preserve">ГБПОУ </w:t>
      </w:r>
      <w:r w:rsidRPr="007C6BF6">
        <w:rPr>
          <w:rFonts w:eastAsia="Calibri"/>
          <w:bCs/>
          <w:sz w:val="27"/>
          <w:szCs w:val="27"/>
        </w:rPr>
        <w:t xml:space="preserve">Республики Мордовия </w:t>
      </w:r>
      <w:r w:rsidRPr="007C6BF6">
        <w:rPr>
          <w:sz w:val="27"/>
          <w:szCs w:val="27"/>
        </w:rPr>
        <w:t>«Рузаевский техникум железнодорожного и городского транспорта имени А.П. Байкузова»</w:t>
      </w:r>
      <w:r w:rsidRPr="007C6BF6">
        <w:rPr>
          <w:bCs/>
          <w:sz w:val="27"/>
          <w:szCs w:val="27"/>
        </w:rPr>
        <w:t xml:space="preserve"> на 2021 год и на плановый период 2022 и 2023 годов.</w:t>
      </w:r>
    </w:p>
    <w:p w:rsidR="00764274" w:rsidRPr="007C6BF6" w:rsidRDefault="00764274" w:rsidP="00764274">
      <w:pPr>
        <w:ind w:firstLine="709"/>
        <w:jc w:val="both"/>
        <w:rPr>
          <w:sz w:val="27"/>
          <w:szCs w:val="27"/>
        </w:rPr>
      </w:pPr>
      <w:r w:rsidRPr="007C6BF6">
        <w:rPr>
          <w:sz w:val="27"/>
          <w:szCs w:val="27"/>
        </w:rPr>
        <w:t xml:space="preserve">2. </w:t>
      </w:r>
      <w:r w:rsidRPr="007C6BF6">
        <w:rPr>
          <w:rFonts w:eastAsiaTheme="minorHAnsi"/>
          <w:sz w:val="27"/>
          <w:szCs w:val="27"/>
          <w:lang w:eastAsia="en-US"/>
        </w:rPr>
        <w:t>Постановления</w:t>
      </w:r>
      <w:r w:rsidRPr="004C6EE8">
        <w:rPr>
          <w:rFonts w:eastAsiaTheme="minorHAnsi"/>
          <w:sz w:val="27"/>
          <w:szCs w:val="27"/>
          <w:lang w:eastAsia="en-US"/>
        </w:rPr>
        <w:t xml:space="preserve"> Правительства Республики Мордовия от 15 февраля 2021 г. № 75</w:t>
      </w:r>
      <w:r w:rsidRPr="007C6BF6">
        <w:rPr>
          <w:rFonts w:eastAsiaTheme="minorHAnsi"/>
          <w:sz w:val="27"/>
          <w:szCs w:val="27"/>
          <w:lang w:eastAsia="en-US"/>
        </w:rPr>
        <w:t>.</w:t>
      </w:r>
    </w:p>
    <w:p w:rsidR="00764274" w:rsidRPr="007C6BF6" w:rsidRDefault="00764274" w:rsidP="0076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6BF6">
        <w:rPr>
          <w:bCs/>
          <w:sz w:val="27"/>
          <w:szCs w:val="27"/>
        </w:rPr>
        <w:t xml:space="preserve">3. Положения о премировании </w:t>
      </w:r>
      <w:r w:rsidRPr="007C6BF6">
        <w:rPr>
          <w:sz w:val="27"/>
          <w:szCs w:val="27"/>
        </w:rPr>
        <w:t xml:space="preserve">ГБПОУ </w:t>
      </w:r>
      <w:r w:rsidRPr="007C6BF6">
        <w:rPr>
          <w:rFonts w:eastAsia="Calibri"/>
          <w:bCs/>
          <w:sz w:val="27"/>
          <w:szCs w:val="27"/>
        </w:rPr>
        <w:t xml:space="preserve">Республики Мордовия </w:t>
      </w:r>
      <w:r w:rsidRPr="007C6BF6">
        <w:rPr>
          <w:sz w:val="27"/>
          <w:szCs w:val="27"/>
        </w:rPr>
        <w:t>«Рузаевский техникум железнодорожного и городского транспорта имени А.П. Байкузова», утвержденного приказом директора от 20.09.2019 г. (с изменениями от 19.09.2020г.).</w:t>
      </w:r>
    </w:p>
    <w:p w:rsidR="00764274" w:rsidRPr="007C6BF6" w:rsidRDefault="00764274" w:rsidP="0076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C6BF6">
        <w:rPr>
          <w:rFonts w:eastAsiaTheme="minorHAnsi"/>
          <w:sz w:val="27"/>
          <w:szCs w:val="27"/>
          <w:lang w:eastAsia="en-US"/>
        </w:rPr>
        <w:t xml:space="preserve">4. </w:t>
      </w:r>
      <w:r w:rsidRPr="004C6EE8">
        <w:rPr>
          <w:rFonts w:eastAsiaTheme="minorHAnsi"/>
          <w:sz w:val="27"/>
          <w:szCs w:val="27"/>
          <w:lang w:eastAsia="en-US"/>
        </w:rPr>
        <w:t>Гражданског</w:t>
      </w:r>
      <w:r w:rsidRPr="007C6BF6">
        <w:rPr>
          <w:rFonts w:eastAsiaTheme="minorHAnsi"/>
          <w:sz w:val="27"/>
          <w:szCs w:val="27"/>
          <w:lang w:eastAsia="en-US"/>
        </w:rPr>
        <w:t xml:space="preserve">о кодекса Российской Федерации, </w:t>
      </w:r>
      <w:r w:rsidRPr="004C6EE8">
        <w:rPr>
          <w:rFonts w:eastAsia="Calibri"/>
          <w:bCs/>
          <w:sz w:val="27"/>
          <w:szCs w:val="27"/>
          <w:lang w:eastAsia="en-US"/>
        </w:rPr>
        <w:t>Федерального закона от 12.01.1996 г. № 7-ФЗ «О некоммерческих организациях»</w:t>
      </w:r>
      <w:r w:rsidRPr="007C6BF6">
        <w:rPr>
          <w:rFonts w:eastAsia="Calibri"/>
          <w:bCs/>
          <w:sz w:val="27"/>
          <w:szCs w:val="27"/>
          <w:lang w:eastAsia="en-US"/>
        </w:rPr>
        <w:t>,</w:t>
      </w:r>
      <w:r w:rsidRPr="004C6EE8">
        <w:rPr>
          <w:rFonts w:eastAsiaTheme="minorHAnsi"/>
          <w:sz w:val="27"/>
          <w:szCs w:val="27"/>
          <w:lang w:eastAsia="en-US"/>
        </w:rPr>
        <w:t xml:space="preserve"> Закона РМ от 22.07.1996 г</w:t>
      </w:r>
      <w:r w:rsidRPr="007C6BF6">
        <w:rPr>
          <w:rFonts w:eastAsiaTheme="minorHAnsi"/>
          <w:sz w:val="27"/>
          <w:szCs w:val="27"/>
          <w:lang w:eastAsia="en-US"/>
        </w:rPr>
        <w:t xml:space="preserve"> </w:t>
      </w:r>
      <w:r w:rsidRPr="004C6EE8">
        <w:rPr>
          <w:rFonts w:eastAsiaTheme="minorHAnsi"/>
          <w:sz w:val="27"/>
          <w:szCs w:val="27"/>
          <w:lang w:eastAsia="en-US"/>
        </w:rPr>
        <w:t>№ 25-З «Об управлении и распоряжении государственной собст</w:t>
      </w:r>
      <w:r w:rsidRPr="007C6BF6">
        <w:rPr>
          <w:rFonts w:eastAsiaTheme="minorHAnsi"/>
          <w:sz w:val="27"/>
          <w:szCs w:val="27"/>
          <w:lang w:eastAsia="en-US"/>
        </w:rPr>
        <w:t>венностью Республики Мордовия».</w:t>
      </w:r>
    </w:p>
    <w:p w:rsidR="00764274" w:rsidRPr="007C6BF6" w:rsidRDefault="00764274" w:rsidP="0076427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7C6BF6">
        <w:rPr>
          <w:bCs/>
          <w:sz w:val="27"/>
          <w:szCs w:val="27"/>
        </w:rPr>
        <w:t xml:space="preserve">5. </w:t>
      </w:r>
      <w:hyperlink w:anchor="sub_0" w:history="1">
        <w:r w:rsidRPr="007C6BF6">
          <w:rPr>
            <w:bCs/>
            <w:sz w:val="27"/>
            <w:szCs w:val="27"/>
          </w:rPr>
          <w:t>П</w:t>
        </w:r>
        <w:r w:rsidRPr="004C6EE8">
          <w:rPr>
            <w:bCs/>
            <w:sz w:val="27"/>
            <w:szCs w:val="27"/>
          </w:rPr>
          <w:t>остановлени</w:t>
        </w:r>
      </w:hyperlink>
      <w:r w:rsidRPr="007C6BF6">
        <w:rPr>
          <w:bCs/>
          <w:sz w:val="27"/>
          <w:szCs w:val="27"/>
        </w:rPr>
        <w:t>я</w:t>
      </w:r>
      <w:r w:rsidRPr="004C6EE8">
        <w:rPr>
          <w:sz w:val="27"/>
          <w:szCs w:val="27"/>
        </w:rPr>
        <w:t xml:space="preserve"> Правительства Республики Мордовия от 28.12.2004 г. № 478 «О мерах по реализации Закона Республики Мордовия «О мерах социальной поддержки отдельных категорий населения, проживающего в Республике Мордовия»</w:t>
      </w:r>
      <w:r w:rsidRPr="007C6BF6">
        <w:rPr>
          <w:rFonts w:eastAsia="Calibri"/>
          <w:sz w:val="27"/>
          <w:szCs w:val="27"/>
          <w:lang w:eastAsia="en-US"/>
        </w:rPr>
        <w:t>.</w:t>
      </w:r>
    </w:p>
    <w:p w:rsidR="00246D05" w:rsidRPr="00764274" w:rsidRDefault="00246D05" w:rsidP="00764274">
      <w:pPr>
        <w:rPr>
          <w:rFonts w:eastAsia="Calibri"/>
        </w:rPr>
      </w:pPr>
      <w:bookmarkStart w:id="0" w:name="_GoBack"/>
      <w:bookmarkEnd w:id="0"/>
    </w:p>
    <w:sectPr w:rsidR="00246D05" w:rsidRPr="00764274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FB" w:rsidRDefault="00CE5FFB">
      <w:r>
        <w:separator/>
      </w:r>
    </w:p>
  </w:endnote>
  <w:endnote w:type="continuationSeparator" w:id="0">
    <w:p w:rsidR="00CE5FFB" w:rsidRDefault="00CE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74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FB" w:rsidRDefault="00CE5FFB">
      <w:r>
        <w:separator/>
      </w:r>
    </w:p>
  </w:footnote>
  <w:footnote w:type="continuationSeparator" w:id="0">
    <w:p w:rsidR="00CE5FFB" w:rsidRDefault="00CE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46D05"/>
    <w:rsid w:val="002A38D7"/>
    <w:rsid w:val="002C2E86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26C0C"/>
    <w:rsid w:val="00663E59"/>
    <w:rsid w:val="006B7540"/>
    <w:rsid w:val="00706C45"/>
    <w:rsid w:val="00711A3D"/>
    <w:rsid w:val="0074443E"/>
    <w:rsid w:val="00764274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8753C"/>
    <w:rsid w:val="009A2B77"/>
    <w:rsid w:val="009B3F60"/>
    <w:rsid w:val="00A20199"/>
    <w:rsid w:val="00BE5E9A"/>
    <w:rsid w:val="00C6147F"/>
    <w:rsid w:val="00C71985"/>
    <w:rsid w:val="00CC5AAA"/>
    <w:rsid w:val="00CE5FFB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3A0B-BE97-4F27-BF74-A44EEF97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Левщанова С.Н.</cp:lastModifiedBy>
  <cp:revision>47</cp:revision>
  <cp:lastPrinted>2020-09-25T13:40:00Z</cp:lastPrinted>
  <dcterms:created xsi:type="dcterms:W3CDTF">2020-10-15T14:07:00Z</dcterms:created>
  <dcterms:modified xsi:type="dcterms:W3CDTF">2023-04-19T12:50:00Z</dcterms:modified>
</cp:coreProperties>
</file>