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7E" w:rsidRPr="00CD1AF6" w:rsidRDefault="00BA267E" w:rsidP="00BA267E">
      <w:pPr>
        <w:tabs>
          <w:tab w:val="left" w:pos="993"/>
        </w:tabs>
        <w:autoSpaceDE w:val="0"/>
        <w:autoSpaceDN w:val="0"/>
        <w:adjustRightInd w:val="0"/>
        <w:ind w:left="-284" w:firstLine="568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D1AF6">
        <w:rPr>
          <w:sz w:val="28"/>
          <w:szCs w:val="28"/>
          <w:u w:val="single"/>
        </w:rPr>
        <w:t xml:space="preserve">Информация о результатах контрольного мероприятия </w:t>
      </w:r>
      <w:r w:rsidRPr="00CD1AF6">
        <w:rPr>
          <w:rFonts w:eastAsia="Calibri"/>
          <w:sz w:val="28"/>
          <w:szCs w:val="28"/>
          <w:u w:val="single"/>
          <w:lang w:eastAsia="en-US"/>
        </w:rPr>
        <w:t>«</w:t>
      </w:r>
      <w:r w:rsidRPr="00CD1AF6">
        <w:rPr>
          <w:sz w:val="28"/>
          <w:szCs w:val="28"/>
          <w:u w:val="single"/>
        </w:rPr>
        <w:t>Проверка финансово-хозяйственной деятельности</w:t>
      </w:r>
      <w:r w:rsidRPr="00CD1AF6">
        <w:rPr>
          <w:rFonts w:eastAsia="Calibri"/>
          <w:sz w:val="28"/>
          <w:szCs w:val="28"/>
          <w:u w:val="single"/>
          <w:lang w:eastAsia="en-US"/>
        </w:rPr>
        <w:t>» за 2020 г. (</w:t>
      </w:r>
      <w:r w:rsidRPr="00CD1AF6">
        <w:rPr>
          <w:sz w:val="28"/>
          <w:szCs w:val="28"/>
          <w:u w:val="single"/>
        </w:rPr>
        <w:t>ГБУЗ Республики Мордовия «</w:t>
      </w:r>
      <w:r w:rsidR="0031210A">
        <w:rPr>
          <w:sz w:val="28"/>
          <w:szCs w:val="28"/>
          <w:u w:val="single"/>
        </w:rPr>
        <w:t>Детская п</w:t>
      </w:r>
      <w:r w:rsidRPr="00CD1AF6">
        <w:rPr>
          <w:sz w:val="28"/>
          <w:szCs w:val="28"/>
          <w:u w:val="single"/>
        </w:rPr>
        <w:t>оликлиника № 2»)</w:t>
      </w:r>
    </w:p>
    <w:p w:rsidR="00BA267E" w:rsidRPr="00CD1AF6" w:rsidRDefault="00BA267E" w:rsidP="00BA267E">
      <w:pPr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  <w:r w:rsidRPr="00CD1AF6">
        <w:rPr>
          <w:sz w:val="28"/>
          <w:szCs w:val="28"/>
        </w:rPr>
        <w:t>Выявлены следующие нарушения:</w:t>
      </w:r>
    </w:p>
    <w:p w:rsidR="004876AF" w:rsidRPr="00CD1AF6" w:rsidRDefault="004876AF" w:rsidP="004876AF">
      <w:pPr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  <w:r w:rsidRPr="00CD1AF6">
        <w:rPr>
          <w:sz w:val="28"/>
          <w:szCs w:val="28"/>
        </w:rPr>
        <w:t>1. Государственного задания ГБУЗ Республики Мордовия «</w:t>
      </w:r>
      <w:r w:rsidR="0031210A">
        <w:rPr>
          <w:sz w:val="28"/>
          <w:szCs w:val="28"/>
        </w:rPr>
        <w:t>Детская п</w:t>
      </w:r>
      <w:r w:rsidRPr="00CD1AF6">
        <w:rPr>
          <w:sz w:val="28"/>
          <w:szCs w:val="28"/>
        </w:rPr>
        <w:t>оликлиника № 2» на 2020 год и плановый период 2021 и 2022 годов,</w:t>
      </w:r>
    </w:p>
    <w:p w:rsidR="004876AF" w:rsidRPr="009050D4" w:rsidRDefault="0031210A" w:rsidP="004876AF">
      <w:pPr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6AF" w:rsidRPr="009050D4">
        <w:rPr>
          <w:sz w:val="28"/>
          <w:szCs w:val="28"/>
        </w:rPr>
        <w:t xml:space="preserve">. Постановления Правительства РМ от 29.10.2008 г. № 488 «Об утверждении Примерного положения об оплате </w:t>
      </w:r>
      <w:proofErr w:type="gramStart"/>
      <w:r w:rsidR="004876AF" w:rsidRPr="009050D4">
        <w:rPr>
          <w:sz w:val="28"/>
          <w:szCs w:val="28"/>
        </w:rPr>
        <w:t>труда работников государственных учреждений здрав</w:t>
      </w:r>
      <w:r w:rsidR="001C37FB">
        <w:rPr>
          <w:sz w:val="28"/>
          <w:szCs w:val="28"/>
        </w:rPr>
        <w:t>оохранения Республики</w:t>
      </w:r>
      <w:proofErr w:type="gramEnd"/>
      <w:r w:rsidR="001C37FB">
        <w:rPr>
          <w:sz w:val="28"/>
          <w:szCs w:val="28"/>
        </w:rPr>
        <w:t xml:space="preserve"> Мордовия».</w:t>
      </w:r>
      <w:bookmarkStart w:id="0" w:name="_GoBack"/>
      <w:bookmarkEnd w:id="0"/>
    </w:p>
    <w:p w:rsidR="004876AF" w:rsidRPr="00CD1AF6" w:rsidRDefault="004876AF" w:rsidP="0031210A">
      <w:pPr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</w:p>
    <w:p w:rsidR="00FF38C2" w:rsidRDefault="00FF38C2" w:rsidP="002012E3">
      <w:pPr>
        <w:rPr>
          <w:b/>
          <w:sz w:val="28"/>
          <w:szCs w:val="28"/>
        </w:rPr>
      </w:pPr>
    </w:p>
    <w:sectPr w:rsidR="00FF38C2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31" w:rsidRDefault="00E54D31">
      <w:r>
        <w:separator/>
      </w:r>
    </w:p>
  </w:endnote>
  <w:endnote w:type="continuationSeparator" w:id="0">
    <w:p w:rsidR="00E54D31" w:rsidRDefault="00E5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7FB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31" w:rsidRDefault="00E54D31">
      <w:r>
        <w:separator/>
      </w:r>
    </w:p>
  </w:footnote>
  <w:footnote w:type="continuationSeparator" w:id="0">
    <w:p w:rsidR="00E54D31" w:rsidRDefault="00E5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C37FB"/>
    <w:rsid w:val="001D4C73"/>
    <w:rsid w:val="002012E3"/>
    <w:rsid w:val="002C2E86"/>
    <w:rsid w:val="00310333"/>
    <w:rsid w:val="0031210A"/>
    <w:rsid w:val="00330B91"/>
    <w:rsid w:val="00355953"/>
    <w:rsid w:val="00381A0A"/>
    <w:rsid w:val="003C7FE2"/>
    <w:rsid w:val="00444C1B"/>
    <w:rsid w:val="00445868"/>
    <w:rsid w:val="004724E9"/>
    <w:rsid w:val="00483390"/>
    <w:rsid w:val="004876AF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2DA3"/>
    <w:rsid w:val="009B3F60"/>
    <w:rsid w:val="00A20199"/>
    <w:rsid w:val="00B07D10"/>
    <w:rsid w:val="00B464A6"/>
    <w:rsid w:val="00BA267E"/>
    <w:rsid w:val="00BE41E4"/>
    <w:rsid w:val="00C31D20"/>
    <w:rsid w:val="00C6147F"/>
    <w:rsid w:val="00C71985"/>
    <w:rsid w:val="00CC5AAA"/>
    <w:rsid w:val="00CF3B6E"/>
    <w:rsid w:val="00D93B1A"/>
    <w:rsid w:val="00DB4FFC"/>
    <w:rsid w:val="00E2021D"/>
    <w:rsid w:val="00E54D31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Тимкаева Э.К.</cp:lastModifiedBy>
  <cp:revision>50</cp:revision>
  <cp:lastPrinted>2020-09-25T13:40:00Z</cp:lastPrinted>
  <dcterms:created xsi:type="dcterms:W3CDTF">2020-10-15T14:07:00Z</dcterms:created>
  <dcterms:modified xsi:type="dcterms:W3CDTF">2021-12-13T13:20:00Z</dcterms:modified>
</cp:coreProperties>
</file>