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8" w:rsidRPr="00A07C54" w:rsidRDefault="00700908" w:rsidP="0070090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A07C54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A07C54">
        <w:rPr>
          <w:bCs/>
          <w:sz w:val="27"/>
          <w:szCs w:val="27"/>
          <w:u w:val="single"/>
        </w:rPr>
        <w:t>Государственном бюджетном учреждении здравоохранения Республики Мордовия «Ардатовская районная больница»</w:t>
      </w:r>
      <w:r w:rsidRPr="00A07C54">
        <w:rPr>
          <w:rFonts w:eastAsiaTheme="minorHAnsi"/>
          <w:sz w:val="27"/>
          <w:szCs w:val="27"/>
          <w:u w:val="single"/>
          <w:lang w:eastAsia="en-US"/>
        </w:rPr>
        <w:t xml:space="preserve"> по теме: </w:t>
      </w:r>
      <w:r w:rsidRPr="00A07C54">
        <w:rPr>
          <w:rFonts w:eastAsia="Calibri"/>
          <w:sz w:val="27"/>
          <w:szCs w:val="27"/>
          <w:u w:val="single"/>
          <w:lang w:eastAsia="en-US"/>
        </w:rPr>
        <w:t>«</w:t>
      </w:r>
      <w:r w:rsidRPr="00A07C54">
        <w:rPr>
          <w:bCs/>
          <w:sz w:val="27"/>
          <w:szCs w:val="27"/>
          <w:u w:val="single"/>
        </w:rPr>
        <w:t xml:space="preserve">Проверка </w:t>
      </w:r>
      <w:r w:rsidRPr="00A07C54">
        <w:rPr>
          <w:sz w:val="27"/>
          <w:szCs w:val="27"/>
          <w:u w:val="single"/>
        </w:rPr>
        <w:t>финансово-хозяйственной деятельности</w:t>
      </w:r>
      <w:r w:rsidRPr="00A07C54">
        <w:rPr>
          <w:rFonts w:eastAsiaTheme="minorHAnsi"/>
          <w:sz w:val="27"/>
          <w:szCs w:val="27"/>
          <w:u w:val="single"/>
          <w:lang w:eastAsia="en-US"/>
        </w:rPr>
        <w:t>» за 2020 год</w:t>
      </w:r>
      <w:r w:rsidRPr="00A07C54">
        <w:rPr>
          <w:rFonts w:eastAsia="Calibri"/>
          <w:sz w:val="27"/>
          <w:szCs w:val="27"/>
          <w:u w:val="single"/>
          <w:lang w:eastAsia="en-US"/>
        </w:rPr>
        <w:t>.</w:t>
      </w:r>
    </w:p>
    <w:p w:rsidR="00700908" w:rsidRPr="00A07C54" w:rsidRDefault="00700908" w:rsidP="00700908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07C54">
        <w:rPr>
          <w:sz w:val="27"/>
          <w:szCs w:val="27"/>
        </w:rPr>
        <w:t>В результате контрольного мероприятия выявлены следующие нарушения:</w:t>
      </w:r>
    </w:p>
    <w:p w:rsidR="00700908" w:rsidRPr="00A07C54" w:rsidRDefault="00700908" w:rsidP="00700908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07C54">
        <w:rPr>
          <w:sz w:val="27"/>
          <w:szCs w:val="27"/>
        </w:rPr>
        <w:t xml:space="preserve">1. Постановления Правительства РМ от 29.10.2008 г. № 488 «Об утверждении Примерного положения об оплате </w:t>
      </w:r>
      <w:proofErr w:type="gramStart"/>
      <w:r w:rsidRPr="00A07C54">
        <w:rPr>
          <w:sz w:val="27"/>
          <w:szCs w:val="27"/>
        </w:rPr>
        <w:t>труда работников государственных учреждений здравоохранения Республики</w:t>
      </w:r>
      <w:proofErr w:type="gramEnd"/>
      <w:r w:rsidRPr="00A07C54">
        <w:rPr>
          <w:sz w:val="27"/>
          <w:szCs w:val="27"/>
        </w:rPr>
        <w:t xml:space="preserve"> Мордовия»,</w:t>
      </w:r>
    </w:p>
    <w:p w:rsidR="00700908" w:rsidRPr="00A07C54" w:rsidRDefault="00700908" w:rsidP="0070090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</w:rPr>
      </w:pPr>
      <w:r w:rsidRPr="00A07C54">
        <w:rPr>
          <w:rFonts w:eastAsia="Calibri"/>
          <w:sz w:val="27"/>
          <w:szCs w:val="27"/>
        </w:rPr>
        <w:t>2. Указа Главы РМ от 30.11.2020 г. №372-УГ «Об установлении специальной социальной выплаты сотрудникам государственных учреждений здравоохранения Респ</w:t>
      </w:r>
      <w:bookmarkStart w:id="0" w:name="_GoBack"/>
      <w:bookmarkEnd w:id="0"/>
      <w:r w:rsidRPr="00A07C54">
        <w:rPr>
          <w:rFonts w:eastAsia="Calibri"/>
          <w:sz w:val="27"/>
          <w:szCs w:val="27"/>
        </w:rPr>
        <w:t>ублики Мордовия, оказывающим медицинскую помощь и обеспечивающим оказание медицинской помощи гражданам, у которых выявлена новая коронавирусная инфекция, и лицам из группы риска заражения новой коронавирусной инфекцией»,</w:t>
      </w:r>
    </w:p>
    <w:p w:rsidR="00700908" w:rsidRPr="00A07C54" w:rsidRDefault="00700908" w:rsidP="0070090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7"/>
          <w:szCs w:val="27"/>
        </w:rPr>
      </w:pPr>
      <w:r w:rsidRPr="00A07C54">
        <w:rPr>
          <w:rFonts w:eastAsia="Calibri"/>
          <w:bCs/>
          <w:sz w:val="27"/>
          <w:szCs w:val="27"/>
        </w:rPr>
        <w:t xml:space="preserve">3. </w:t>
      </w:r>
      <w:r w:rsidRPr="00A07C54">
        <w:rPr>
          <w:rFonts w:eastAsia="Calibri"/>
          <w:sz w:val="27"/>
          <w:szCs w:val="27"/>
        </w:rPr>
        <w:t xml:space="preserve">Указа Главы РМ </w:t>
      </w:r>
      <w:r w:rsidRPr="00A07C54">
        <w:rPr>
          <w:rFonts w:eastAsia="Calibri"/>
          <w:bCs/>
          <w:sz w:val="27"/>
          <w:szCs w:val="27"/>
        </w:rPr>
        <w:t>от 07.12.2020 г. № 378-УГ «Об установлении дополнительных социальных выплат медицинским и иным работникам государственных учреждений здравоохранения Республики Мордовия,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инфекции».</w:t>
      </w:r>
    </w:p>
    <w:p w:rsidR="00FF38C2" w:rsidRPr="00700908" w:rsidRDefault="00FF38C2" w:rsidP="00700908"/>
    <w:sectPr w:rsidR="00FF38C2" w:rsidRPr="00700908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08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6C45"/>
    <w:rsid w:val="00711A3D"/>
    <w:rsid w:val="0074443E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42</cp:revision>
  <cp:lastPrinted>2020-09-25T13:40:00Z</cp:lastPrinted>
  <dcterms:created xsi:type="dcterms:W3CDTF">2020-10-15T14:07:00Z</dcterms:created>
  <dcterms:modified xsi:type="dcterms:W3CDTF">2021-11-22T11:32:00Z</dcterms:modified>
</cp:coreProperties>
</file>