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6D" w:rsidRDefault="0023786D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p w:rsidR="0023786D" w:rsidRPr="003A4A59" w:rsidRDefault="0023786D" w:rsidP="002378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proofErr w:type="gramStart"/>
      <w:r w:rsidRPr="003A4A59">
        <w:rPr>
          <w:sz w:val="28"/>
          <w:szCs w:val="28"/>
          <w:u w:val="single"/>
        </w:rPr>
        <w:t>Информация о результатах контрольного мероприятия «</w:t>
      </w:r>
      <w:r w:rsidR="00710EAC" w:rsidRPr="00F70933">
        <w:rPr>
          <w:sz w:val="28"/>
          <w:szCs w:val="28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</w:t>
      </w:r>
      <w:r w:rsidR="00710EAC">
        <w:rPr>
          <w:sz w:val="28"/>
          <w:szCs w:val="28"/>
        </w:rPr>
        <w:t>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</w:t>
      </w:r>
      <w:r w:rsidRPr="003A4A59">
        <w:rPr>
          <w:sz w:val="28"/>
          <w:szCs w:val="28"/>
          <w:u w:val="single"/>
        </w:rPr>
        <w:t>» за 2021 г. (</w:t>
      </w:r>
      <w:r>
        <w:rPr>
          <w:sz w:val="28"/>
          <w:szCs w:val="28"/>
          <w:u w:val="single"/>
        </w:rPr>
        <w:t>Министерство</w:t>
      </w:r>
      <w:r w:rsidRPr="00A33467">
        <w:rPr>
          <w:sz w:val="28"/>
          <w:szCs w:val="28"/>
          <w:u w:val="single"/>
        </w:rPr>
        <w:t xml:space="preserve"> </w:t>
      </w:r>
      <w:r w:rsidR="00710EAC">
        <w:rPr>
          <w:sz w:val="28"/>
          <w:szCs w:val="28"/>
          <w:u w:val="single"/>
        </w:rPr>
        <w:t>сельского хозяйства и продовольствия</w:t>
      </w:r>
      <w:r w:rsidRPr="00A33467">
        <w:rPr>
          <w:sz w:val="28"/>
          <w:szCs w:val="28"/>
          <w:u w:val="single"/>
        </w:rPr>
        <w:t xml:space="preserve"> Республ</w:t>
      </w:r>
      <w:r>
        <w:rPr>
          <w:sz w:val="28"/>
          <w:szCs w:val="28"/>
          <w:u w:val="single"/>
        </w:rPr>
        <w:t>ики</w:t>
      </w:r>
      <w:proofErr w:type="gramEnd"/>
      <w:r>
        <w:rPr>
          <w:sz w:val="28"/>
          <w:szCs w:val="28"/>
          <w:u w:val="single"/>
        </w:rPr>
        <w:t xml:space="preserve"> Мордовия)</w:t>
      </w:r>
      <w:r w:rsidRPr="003A4A59">
        <w:rPr>
          <w:sz w:val="28"/>
          <w:szCs w:val="28"/>
          <w:u w:val="single"/>
        </w:rPr>
        <w:t>.</w:t>
      </w:r>
    </w:p>
    <w:p w:rsidR="0023786D" w:rsidRPr="00A33467" w:rsidRDefault="0023786D" w:rsidP="0023786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3467">
        <w:rPr>
          <w:sz w:val="28"/>
          <w:szCs w:val="28"/>
        </w:rPr>
        <w:t>Выявлены следующие нарушения:</w:t>
      </w:r>
    </w:p>
    <w:p w:rsidR="00710EAC" w:rsidRPr="00CC6509" w:rsidRDefault="00710EAC" w:rsidP="00710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509">
        <w:rPr>
          <w:sz w:val="28"/>
          <w:szCs w:val="28"/>
        </w:rPr>
        <w:t>1. Бюджетного кодекса РФ</w:t>
      </w:r>
      <w:r>
        <w:rPr>
          <w:sz w:val="28"/>
          <w:szCs w:val="28"/>
        </w:rPr>
        <w:t>;</w:t>
      </w:r>
    </w:p>
    <w:p w:rsidR="00710EAC" w:rsidRPr="00CC6509" w:rsidRDefault="00710EAC" w:rsidP="00710EA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C6509">
        <w:rPr>
          <w:sz w:val="28"/>
          <w:szCs w:val="28"/>
          <w:lang w:eastAsia="en-US"/>
        </w:rPr>
        <w:t xml:space="preserve">2. Федерального </w:t>
      </w:r>
      <w:r w:rsidRPr="00213FB6">
        <w:rPr>
          <w:sz w:val="28"/>
          <w:szCs w:val="28"/>
          <w:lang w:eastAsia="en-US"/>
        </w:rPr>
        <w:t>Закона № 402-ФЗ</w:t>
      </w:r>
      <w:r w:rsidRPr="00CC6509">
        <w:t xml:space="preserve"> </w:t>
      </w:r>
      <w:r w:rsidRPr="00CC6509">
        <w:rPr>
          <w:sz w:val="28"/>
          <w:szCs w:val="28"/>
          <w:lang w:eastAsia="en-US"/>
        </w:rPr>
        <w:t>от 06.12.2011 (ред. от 30.12.2021</w:t>
      </w:r>
      <w:r>
        <w:rPr>
          <w:sz w:val="28"/>
          <w:szCs w:val="28"/>
          <w:lang w:eastAsia="en-US"/>
        </w:rPr>
        <w:t>г.</w:t>
      </w:r>
      <w:r w:rsidRPr="00CC6509">
        <w:rPr>
          <w:sz w:val="28"/>
          <w:szCs w:val="28"/>
          <w:lang w:eastAsia="en-US"/>
        </w:rPr>
        <w:t>) «О бухгалтерском учете»;</w:t>
      </w:r>
    </w:p>
    <w:p w:rsidR="00710EAC" w:rsidRPr="00CC6509" w:rsidRDefault="00710EAC" w:rsidP="00710E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509">
        <w:rPr>
          <w:rFonts w:eastAsiaTheme="minorHAnsi"/>
          <w:sz w:val="28"/>
          <w:szCs w:val="28"/>
          <w:lang w:eastAsia="en-US"/>
        </w:rPr>
        <w:t>3. Приказа</w:t>
      </w:r>
      <w:r w:rsidRPr="00213FB6">
        <w:rPr>
          <w:rFonts w:eastAsiaTheme="minorHAnsi"/>
          <w:sz w:val="28"/>
          <w:szCs w:val="28"/>
          <w:lang w:eastAsia="en-US"/>
        </w:rPr>
        <w:t xml:space="preserve"> Министерства финансов</w:t>
      </w:r>
      <w:r>
        <w:rPr>
          <w:rFonts w:eastAsiaTheme="minorHAnsi"/>
          <w:sz w:val="28"/>
          <w:szCs w:val="28"/>
          <w:lang w:eastAsia="en-US"/>
        </w:rPr>
        <w:t xml:space="preserve"> РФ от 29 ноября 2017 г. № 209н;</w:t>
      </w:r>
    </w:p>
    <w:p w:rsidR="00710EAC" w:rsidRDefault="00710EAC" w:rsidP="00710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509">
        <w:rPr>
          <w:sz w:val="28"/>
          <w:szCs w:val="28"/>
        </w:rPr>
        <w:t>4.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14.02.2018 г. №</w:t>
      </w:r>
      <w:r>
        <w:rPr>
          <w:sz w:val="28"/>
          <w:szCs w:val="28"/>
        </w:rPr>
        <w:t xml:space="preserve"> 26н;</w:t>
      </w:r>
    </w:p>
    <w:p w:rsidR="00710EAC" w:rsidRPr="00CC6509" w:rsidRDefault="00710EAC" w:rsidP="00710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3FB6">
        <w:rPr>
          <w:rFonts w:eastAsiaTheme="minorHAnsi"/>
          <w:sz w:val="28"/>
          <w:szCs w:val="28"/>
          <w:lang w:eastAsia="en-US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786D" w:rsidRDefault="0023786D" w:rsidP="00710EAC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23786D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C1" w:rsidRDefault="009808C1">
      <w:r>
        <w:separator/>
      </w:r>
    </w:p>
  </w:endnote>
  <w:endnote w:type="continuationSeparator" w:id="0">
    <w:p w:rsidR="009808C1" w:rsidRDefault="009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A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C1" w:rsidRDefault="009808C1">
      <w:r>
        <w:separator/>
      </w:r>
    </w:p>
  </w:footnote>
  <w:footnote w:type="continuationSeparator" w:id="0">
    <w:p w:rsidR="009808C1" w:rsidRDefault="0098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3786D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0EAC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08C1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Левщанова С.Н.</cp:lastModifiedBy>
  <cp:revision>44</cp:revision>
  <cp:lastPrinted>2020-09-25T13:40:00Z</cp:lastPrinted>
  <dcterms:created xsi:type="dcterms:W3CDTF">2020-10-15T14:07:00Z</dcterms:created>
  <dcterms:modified xsi:type="dcterms:W3CDTF">2022-08-30T15:30:00Z</dcterms:modified>
</cp:coreProperties>
</file>